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F0" w:rsidRPr="00AB4D4D" w:rsidRDefault="001B3EF0" w:rsidP="001B3EF0">
      <w:pPr>
        <w:pStyle w:val="a3"/>
        <w:jc w:val="center"/>
        <w:rPr>
          <w:b/>
          <w:color w:val="333333"/>
          <w:sz w:val="28"/>
          <w:szCs w:val="28"/>
        </w:rPr>
      </w:pPr>
      <w:r w:rsidRPr="00AB4D4D">
        <w:rPr>
          <w:b/>
          <w:color w:val="333333"/>
          <w:sz w:val="28"/>
          <w:szCs w:val="28"/>
        </w:rPr>
        <w:t>Приём в клиентских службах ПФР ведется по предварительной записи</w:t>
      </w:r>
    </w:p>
    <w:p w:rsidR="006B4FBC" w:rsidRDefault="006B4FBC" w:rsidP="001B3EF0">
      <w:pPr>
        <w:pStyle w:val="a3"/>
        <w:jc w:val="center"/>
        <w:rPr>
          <w:color w:val="333333"/>
          <w:sz w:val="28"/>
          <w:szCs w:val="28"/>
        </w:rPr>
      </w:pPr>
    </w:p>
    <w:p w:rsidR="006B4FBC" w:rsidRPr="001B3EF0" w:rsidRDefault="006B4FBC" w:rsidP="001B3EF0">
      <w:pPr>
        <w:pStyle w:val="a3"/>
        <w:jc w:val="center"/>
        <w:rPr>
          <w:color w:val="333333"/>
          <w:sz w:val="28"/>
          <w:szCs w:val="28"/>
        </w:rPr>
      </w:pPr>
    </w:p>
    <w:p w:rsidR="001B3EF0" w:rsidRPr="001B3EF0" w:rsidRDefault="00AB4D4D" w:rsidP="001B3EF0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13100" cy="2409825"/>
            <wp:effectExtent l="19050" t="0" r="6350" b="0"/>
            <wp:wrapSquare wrapText="bothSides"/>
            <wp:docPr id="2" name="Рисунок 1" descr="прем17 д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м17 дек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EF0" w:rsidRPr="001B3EF0" w:rsidRDefault="001B3EF0" w:rsidP="006B4FB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1B3EF0">
        <w:rPr>
          <w:color w:val="333333"/>
          <w:sz w:val="28"/>
          <w:szCs w:val="28"/>
        </w:rPr>
        <w:t xml:space="preserve"> напоминает жителям ра</w:t>
      </w:r>
      <w:r>
        <w:rPr>
          <w:color w:val="333333"/>
          <w:sz w:val="28"/>
          <w:szCs w:val="28"/>
        </w:rPr>
        <w:t>йона, что прием в клиентской</w:t>
      </w:r>
      <w:r w:rsidRPr="001B3EF0">
        <w:rPr>
          <w:color w:val="333333"/>
          <w:sz w:val="28"/>
          <w:szCs w:val="28"/>
        </w:rPr>
        <w:t xml:space="preserve"> служб</w:t>
      </w:r>
      <w:r>
        <w:rPr>
          <w:color w:val="333333"/>
          <w:sz w:val="28"/>
          <w:szCs w:val="28"/>
        </w:rPr>
        <w:t>е</w:t>
      </w:r>
      <w:r w:rsidRPr="001B3EF0">
        <w:rPr>
          <w:color w:val="333333"/>
          <w:sz w:val="28"/>
          <w:szCs w:val="28"/>
        </w:rPr>
        <w:t xml:space="preserve"> ПФР ведется по предварительной записи.</w:t>
      </w:r>
    </w:p>
    <w:p w:rsidR="001B3EF0" w:rsidRPr="001B3EF0" w:rsidRDefault="001B3EF0" w:rsidP="006B4FB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B3EF0">
        <w:rPr>
          <w:color w:val="333333"/>
          <w:sz w:val="28"/>
          <w:szCs w:val="28"/>
        </w:rPr>
        <w:t xml:space="preserve">Записаться на прием можно на </w:t>
      </w:r>
      <w:hyperlink r:id="rId5" w:tgtFrame="_blank" w:history="1">
        <w:r w:rsidRPr="001B3EF0">
          <w:rPr>
            <w:sz w:val="28"/>
            <w:szCs w:val="28"/>
          </w:rPr>
          <w:t>сайте ПФР</w:t>
        </w:r>
      </w:hyperlink>
      <w:r w:rsidRPr="001B3EF0">
        <w:rPr>
          <w:color w:val="333333"/>
          <w:sz w:val="28"/>
          <w:szCs w:val="28"/>
        </w:rPr>
        <w:t xml:space="preserve"> или через мобильное приложение, регистрации для этого не требуется. Электронная запись удобна тем, что человек сам выбирает день и время приема. Кроме того, такой порядок позволяет получать услуги за максимально короткое время без ожидания в очереди.</w:t>
      </w:r>
    </w:p>
    <w:p w:rsidR="001B3EF0" w:rsidRPr="001B3EF0" w:rsidRDefault="001B3EF0" w:rsidP="006B4FB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B3EF0">
        <w:rPr>
          <w:color w:val="333333"/>
          <w:sz w:val="28"/>
          <w:szCs w:val="28"/>
        </w:rPr>
        <w:t>Запис</w:t>
      </w:r>
      <w:r>
        <w:rPr>
          <w:color w:val="333333"/>
          <w:sz w:val="28"/>
          <w:szCs w:val="28"/>
        </w:rPr>
        <w:t>аться на приё</w:t>
      </w:r>
      <w:r w:rsidRPr="001B3EF0">
        <w:rPr>
          <w:color w:val="333333"/>
          <w:sz w:val="28"/>
          <w:szCs w:val="28"/>
        </w:rPr>
        <w:t>м можно также по номер</w:t>
      </w:r>
      <w:r>
        <w:rPr>
          <w:color w:val="333333"/>
          <w:sz w:val="28"/>
          <w:szCs w:val="28"/>
        </w:rPr>
        <w:t>ам</w:t>
      </w:r>
      <w:r w:rsidRPr="001B3EF0">
        <w:rPr>
          <w:color w:val="333333"/>
          <w:sz w:val="28"/>
          <w:szCs w:val="28"/>
        </w:rPr>
        <w:t xml:space="preserve"> 8</w:t>
      </w:r>
      <w:r>
        <w:rPr>
          <w:color w:val="333333"/>
          <w:sz w:val="28"/>
          <w:szCs w:val="28"/>
        </w:rPr>
        <w:t>(85556) 2-57-86, 074-11</w:t>
      </w:r>
      <w:r w:rsidRPr="001B3EF0">
        <w:rPr>
          <w:color w:val="333333"/>
          <w:sz w:val="28"/>
          <w:szCs w:val="28"/>
        </w:rPr>
        <w:t xml:space="preserve">. При этом у граждан есть возможность получить по телефону не только справочную информацию, но и персональную консультацию, например, по материалам своего выплатного дела. Консультирование по конфиденциальным сведениям возможно только при сообщении оператору </w:t>
      </w:r>
      <w:hyperlink r:id="rId6" w:tgtFrame="_blank" w:history="1">
        <w:r w:rsidRPr="001B3EF0">
          <w:rPr>
            <w:sz w:val="28"/>
            <w:szCs w:val="28"/>
          </w:rPr>
          <w:t>кодового слова</w:t>
        </w:r>
      </w:hyperlink>
      <w:r w:rsidRPr="001B3EF0">
        <w:rPr>
          <w:color w:val="333333"/>
          <w:sz w:val="28"/>
          <w:szCs w:val="28"/>
        </w:rPr>
        <w:t>, информация о котором была ранее лично представлена гражданином в клиентскую службу. Также задать кодовое слово можно в личном кабинете на сайте ПФР в разделе «Профиль пользователя».</w:t>
      </w:r>
    </w:p>
    <w:p w:rsidR="001B3EF0" w:rsidRPr="001B3EF0" w:rsidRDefault="001B3EF0" w:rsidP="006B4FB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B3EF0">
        <w:rPr>
          <w:color w:val="333333"/>
          <w:sz w:val="28"/>
          <w:szCs w:val="28"/>
        </w:rPr>
        <w:t xml:space="preserve">Большинство услуг ПФР сегодня можно получить </w:t>
      </w:r>
      <w:proofErr w:type="spellStart"/>
      <w:r w:rsidRPr="001B3EF0">
        <w:rPr>
          <w:color w:val="333333"/>
          <w:sz w:val="28"/>
          <w:szCs w:val="28"/>
        </w:rPr>
        <w:t>онлайн</w:t>
      </w:r>
      <w:proofErr w:type="spellEnd"/>
      <w:r w:rsidRPr="001B3EF0">
        <w:rPr>
          <w:color w:val="333333"/>
          <w:sz w:val="28"/>
          <w:szCs w:val="28"/>
        </w:rPr>
        <w:t xml:space="preserve">. Электронные сервисы ПФР охватывают практически все направления деятельности ПФР и предоставляемые выплаты. Личным кабинетом гражданина на сайте ПФР могут воспользоваться все, кто прошел регистрацию на портале </w:t>
      </w:r>
      <w:proofErr w:type="spellStart"/>
      <w:r w:rsidRPr="001B3EF0">
        <w:rPr>
          <w:color w:val="333333"/>
          <w:sz w:val="28"/>
          <w:szCs w:val="28"/>
        </w:rPr>
        <w:t>госуслуг</w:t>
      </w:r>
      <w:proofErr w:type="spellEnd"/>
      <w:r w:rsidRPr="001B3EF0">
        <w:rPr>
          <w:color w:val="333333"/>
          <w:sz w:val="28"/>
          <w:szCs w:val="28"/>
        </w:rPr>
        <w:t xml:space="preserve"> со статусом «подтвержденная учетная запись».</w:t>
      </w:r>
    </w:p>
    <w:p w:rsidR="00E84811" w:rsidRDefault="00E84811"/>
    <w:sectPr w:rsidR="00E84811" w:rsidSect="00E8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EF0"/>
    <w:rsid w:val="00174C3B"/>
    <w:rsid w:val="001B3EF0"/>
    <w:rsid w:val="006B4FBC"/>
    <w:rsid w:val="00AB4D4D"/>
    <w:rsid w:val="00E8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E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8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aliningrad/news~2020/07/21/209438" TargetMode="External"/><Relationship Id="rId5" Type="http://schemas.openxmlformats.org/officeDocument/2006/relationships/hyperlink" Target="http://www.pfrf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2020-12-17T11:37:00Z</dcterms:created>
  <dcterms:modified xsi:type="dcterms:W3CDTF">2020-12-18T06:17:00Z</dcterms:modified>
</cp:coreProperties>
</file>